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80E7" w14:textId="77777777" w:rsidR="00C60B66" w:rsidRDefault="00C60B66" w:rsidP="00EE6B56">
      <w:pPr>
        <w:rPr>
          <w:b/>
          <w:bCs/>
        </w:rPr>
      </w:pPr>
      <w:r>
        <w:rPr>
          <w:rFonts w:ascii="Lucida Grande" w:hAnsi="Lucida Grande"/>
          <w:b/>
          <w:noProof/>
        </w:rPr>
        <w:drawing>
          <wp:anchor distT="0" distB="0" distL="114300" distR="114300" simplePos="0" relativeHeight="251659264" behindDoc="1" locked="0" layoutInCell="1" allowOverlap="1" wp14:anchorId="14374E69" wp14:editId="5B7C55B5">
            <wp:simplePos x="0" y="0"/>
            <wp:positionH relativeFrom="column">
              <wp:posOffset>1746250</wp:posOffset>
            </wp:positionH>
            <wp:positionV relativeFrom="paragraph">
              <wp:posOffset>57785</wp:posOffset>
            </wp:positionV>
            <wp:extent cx="2738967" cy="856714"/>
            <wp:effectExtent l="0" t="0" r="4445" b="698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19 at 4.39.5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967" cy="85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3EF5D" w14:textId="77777777" w:rsidR="00C60B66" w:rsidRDefault="00C60B66" w:rsidP="00C60B66">
      <w:pPr>
        <w:rPr>
          <w:b/>
          <w:bCs/>
        </w:rPr>
      </w:pPr>
    </w:p>
    <w:p w14:paraId="1012ADA3" w14:textId="77777777" w:rsidR="00C60B66" w:rsidRDefault="00C60B66" w:rsidP="00C60B66">
      <w:pPr>
        <w:rPr>
          <w:b/>
          <w:bCs/>
        </w:rPr>
      </w:pPr>
    </w:p>
    <w:p w14:paraId="379BFA71" w14:textId="77777777" w:rsidR="00C60B66" w:rsidRDefault="00C60B66" w:rsidP="00C60B66">
      <w:pPr>
        <w:rPr>
          <w:b/>
          <w:bCs/>
        </w:rPr>
      </w:pPr>
    </w:p>
    <w:p w14:paraId="75E38BAD" w14:textId="77777777" w:rsidR="00C60B66" w:rsidRDefault="00C60B66" w:rsidP="00C60B66">
      <w:pPr>
        <w:rPr>
          <w:b/>
          <w:bCs/>
        </w:rPr>
      </w:pPr>
    </w:p>
    <w:p w14:paraId="357268C1" w14:textId="77777777" w:rsidR="00C60B66" w:rsidRDefault="00C60B66" w:rsidP="00C60B66">
      <w:pPr>
        <w:rPr>
          <w:b/>
          <w:bCs/>
        </w:rPr>
      </w:pPr>
    </w:p>
    <w:p w14:paraId="0129862A" w14:textId="7E7E8FCF" w:rsidR="00C60B66" w:rsidRDefault="00487448" w:rsidP="00C60B66">
      <w:pPr>
        <w:jc w:val="center"/>
        <w:rPr>
          <w:b/>
          <w:bCs/>
        </w:rPr>
      </w:pPr>
      <w:r>
        <w:rPr>
          <w:b/>
          <w:bCs/>
        </w:rPr>
        <w:t xml:space="preserve">R.J. </w:t>
      </w:r>
      <w:r w:rsidR="00C60B66" w:rsidRPr="00C60B66">
        <w:rPr>
          <w:b/>
          <w:bCs/>
        </w:rPr>
        <w:t xml:space="preserve">Fisher </w:t>
      </w:r>
      <w:r w:rsidR="00CE2238">
        <w:rPr>
          <w:b/>
          <w:bCs/>
        </w:rPr>
        <w:t>Home and School Club</w:t>
      </w:r>
    </w:p>
    <w:p w14:paraId="533B29B7" w14:textId="7F5627B2" w:rsidR="00CE2238" w:rsidRPr="00C60B66" w:rsidRDefault="00CE2238" w:rsidP="00C60B66">
      <w:pPr>
        <w:jc w:val="center"/>
        <w:rPr>
          <w:b/>
          <w:bCs/>
        </w:rPr>
      </w:pPr>
      <w:r>
        <w:rPr>
          <w:b/>
          <w:bCs/>
        </w:rPr>
        <w:t>Regular Member Meeting Minutes</w:t>
      </w:r>
    </w:p>
    <w:p w14:paraId="6BFF17C7" w14:textId="77777777" w:rsidR="00C60B66" w:rsidRDefault="00C60B66" w:rsidP="00C60B66"/>
    <w:p w14:paraId="34401CA3" w14:textId="77B1D70E" w:rsidR="00487448" w:rsidRPr="00494EE8" w:rsidRDefault="00A7250C" w:rsidP="00A7250C">
      <w:pPr>
        <w:ind w:left="720" w:right="720"/>
        <w:rPr>
          <w:i/>
          <w:iCs/>
        </w:rPr>
      </w:pPr>
      <w:r w:rsidRPr="00A7250C">
        <w:rPr>
          <w:i/>
          <w:iCs/>
        </w:rPr>
        <w:t xml:space="preserve">Location: </w:t>
      </w:r>
      <w:r w:rsidRPr="00A7250C">
        <w:t>R. J. Fisher Middle School, Los Gatos, California</w:t>
      </w:r>
    </w:p>
    <w:p w14:paraId="168F3417" w14:textId="4B167ABC" w:rsidR="00CE2238" w:rsidRPr="00494EE8" w:rsidRDefault="00CE2238" w:rsidP="00EE6B56">
      <w:pPr>
        <w:ind w:left="720" w:right="720"/>
      </w:pPr>
      <w:r w:rsidRPr="00494EE8">
        <w:rPr>
          <w:i/>
        </w:rPr>
        <w:t>Date:</w:t>
      </w:r>
      <w:r w:rsidRPr="00494EE8">
        <w:t xml:space="preserve">  </w:t>
      </w:r>
      <w:r w:rsidR="005177CE">
        <w:t xml:space="preserve">September </w:t>
      </w:r>
      <w:r w:rsidR="005177CE" w:rsidRPr="005177CE">
        <w:t>16</w:t>
      </w:r>
      <w:r w:rsidR="00494EE8" w:rsidRPr="00494EE8">
        <w:t>, 202</w:t>
      </w:r>
      <w:r w:rsidR="00DC1E92">
        <w:t>1</w:t>
      </w:r>
    </w:p>
    <w:p w14:paraId="28662734" w14:textId="77777777" w:rsidR="002B52FB" w:rsidRPr="00494EE8" w:rsidRDefault="002B52FB" w:rsidP="00EE6B56">
      <w:pPr>
        <w:ind w:left="720" w:right="720"/>
        <w:rPr>
          <w:i/>
          <w:iCs/>
        </w:rPr>
      </w:pPr>
    </w:p>
    <w:p w14:paraId="2557BB42" w14:textId="77777777" w:rsidR="00A741E4" w:rsidRPr="00494EE8" w:rsidRDefault="00A741E4" w:rsidP="00A741E4">
      <w:pPr>
        <w:ind w:left="720" w:right="720"/>
        <w:rPr>
          <w:i/>
          <w:iCs/>
        </w:rPr>
      </w:pPr>
      <w:r w:rsidRPr="00494EE8">
        <w:rPr>
          <w:i/>
          <w:iCs/>
        </w:rPr>
        <w:t>In Attendance:</w:t>
      </w:r>
    </w:p>
    <w:p w14:paraId="31B78BB3" w14:textId="0C27A65A" w:rsidR="00A741E4" w:rsidRPr="008A3346" w:rsidRDefault="00A741E4" w:rsidP="00A741E4">
      <w:pPr>
        <w:ind w:left="720" w:right="720"/>
        <w:rPr>
          <w:iCs/>
        </w:rPr>
      </w:pPr>
      <w:r w:rsidRPr="00494EE8">
        <w:rPr>
          <w:i/>
          <w:iCs/>
        </w:rPr>
        <w:t xml:space="preserve">Board of Directors: </w:t>
      </w:r>
      <w:r w:rsidRPr="005177CE">
        <w:t xml:space="preserve"> </w:t>
      </w:r>
      <w:proofErr w:type="spellStart"/>
      <w:r w:rsidRPr="005177CE">
        <w:t>Karinn</w:t>
      </w:r>
      <w:proofErr w:type="spellEnd"/>
      <w:r w:rsidRPr="005177CE">
        <w:t xml:space="preserve"> Harringto</w:t>
      </w:r>
      <w:r w:rsidR="00561A76" w:rsidRPr="005177CE">
        <w:t xml:space="preserve">n, </w:t>
      </w:r>
      <w:r w:rsidRPr="005177CE">
        <w:t xml:space="preserve">Mary </w:t>
      </w:r>
      <w:proofErr w:type="spellStart"/>
      <w:r w:rsidRPr="005177CE">
        <w:t>Lonhart</w:t>
      </w:r>
      <w:proofErr w:type="spellEnd"/>
      <w:r w:rsidRPr="005177CE">
        <w:t xml:space="preserve">, Peggy </w:t>
      </w:r>
      <w:proofErr w:type="spellStart"/>
      <w:r w:rsidRPr="005177CE">
        <w:t>Marcucci</w:t>
      </w:r>
      <w:r w:rsidR="00183948" w:rsidRPr="005177CE">
        <w:t>-Cannan</w:t>
      </w:r>
      <w:proofErr w:type="spellEnd"/>
      <w:r w:rsidRPr="005177CE">
        <w:t xml:space="preserve">, </w:t>
      </w:r>
      <w:r w:rsidR="005177CE" w:rsidRPr="005177CE">
        <w:rPr>
          <w:iCs/>
        </w:rPr>
        <w:t>Bonnie Pa</w:t>
      </w:r>
      <w:r w:rsidR="005177CE" w:rsidRPr="008A3346">
        <w:rPr>
          <w:iCs/>
        </w:rPr>
        <w:t xml:space="preserve">ng, </w:t>
      </w:r>
      <w:r w:rsidR="008A3346" w:rsidRPr="008A3346">
        <w:rPr>
          <w:iCs/>
        </w:rPr>
        <w:t xml:space="preserve">Jen Pang, </w:t>
      </w:r>
      <w:r w:rsidRPr="008A3346">
        <w:t>Heather Gaede Regoli, Lillian Withrow</w:t>
      </w:r>
    </w:p>
    <w:p w14:paraId="697718C2" w14:textId="6980565A" w:rsidR="00A741E4" w:rsidRDefault="00A741E4" w:rsidP="00A741E4">
      <w:pPr>
        <w:ind w:left="720" w:right="720"/>
        <w:rPr>
          <w:iCs/>
        </w:rPr>
      </w:pPr>
      <w:r w:rsidRPr="008A3346">
        <w:rPr>
          <w:i/>
          <w:iCs/>
        </w:rPr>
        <w:t>Members:</w:t>
      </w:r>
      <w:r w:rsidRPr="008A3346">
        <w:rPr>
          <w:iCs/>
        </w:rPr>
        <w:t xml:space="preserve"> </w:t>
      </w:r>
      <w:r w:rsidR="00561A76" w:rsidRPr="008A3346">
        <w:rPr>
          <w:iCs/>
        </w:rPr>
        <w:t xml:space="preserve"> </w:t>
      </w:r>
      <w:r w:rsidR="00322A5E">
        <w:rPr>
          <w:iCs/>
        </w:rPr>
        <w:t xml:space="preserve">Paul Brennan, Adrianna Calhoun, Julie Cheng, Lucia Contreras, Eric Dunstan, </w:t>
      </w:r>
      <w:r w:rsidR="008A3346">
        <w:rPr>
          <w:iCs/>
        </w:rPr>
        <w:t>Ben Goldman</w:t>
      </w:r>
      <w:r w:rsidR="00322A5E">
        <w:rPr>
          <w:iCs/>
        </w:rPr>
        <w:t xml:space="preserve">, Ashley </w:t>
      </w:r>
      <w:proofErr w:type="spellStart"/>
      <w:r w:rsidR="00322A5E">
        <w:rPr>
          <w:iCs/>
        </w:rPr>
        <w:t>Himan</w:t>
      </w:r>
      <w:proofErr w:type="spellEnd"/>
      <w:r w:rsidR="008A3346">
        <w:rPr>
          <w:iCs/>
        </w:rPr>
        <w:t xml:space="preserve">, Alana Mercer, Sara </w:t>
      </w:r>
      <w:proofErr w:type="spellStart"/>
      <w:r w:rsidR="008A3346">
        <w:rPr>
          <w:iCs/>
        </w:rPr>
        <w:t>Tiscareno</w:t>
      </w:r>
      <w:proofErr w:type="spellEnd"/>
      <w:r w:rsidR="008A3346">
        <w:rPr>
          <w:iCs/>
        </w:rPr>
        <w:t xml:space="preserve">-Kennedy, </w:t>
      </w:r>
      <w:r w:rsidR="00322A5E">
        <w:rPr>
          <w:iCs/>
        </w:rPr>
        <w:t>Clare Vickers</w:t>
      </w:r>
    </w:p>
    <w:p w14:paraId="7372141C" w14:textId="152FCE8F" w:rsidR="009543F5" w:rsidRPr="00131703" w:rsidRDefault="009543F5" w:rsidP="00A741E4">
      <w:pPr>
        <w:ind w:left="720" w:right="720"/>
        <w:rPr>
          <w:iCs/>
          <w:highlight w:val="yellow"/>
        </w:rPr>
      </w:pPr>
      <w:r>
        <w:rPr>
          <w:i/>
          <w:iCs/>
        </w:rPr>
        <w:t xml:space="preserve">Guests:  </w:t>
      </w:r>
      <w:r w:rsidR="00322A5E" w:rsidRPr="009543F5">
        <w:t xml:space="preserve">Selin </w:t>
      </w:r>
      <w:proofErr w:type="spellStart"/>
      <w:r w:rsidR="00322A5E" w:rsidRPr="009543F5">
        <w:t>Acar</w:t>
      </w:r>
      <w:proofErr w:type="spellEnd"/>
      <w:r w:rsidR="00322A5E" w:rsidRPr="009543F5">
        <w:t xml:space="preserve">, Elizabeth Brown, Tracy </w:t>
      </w:r>
      <w:proofErr w:type="spellStart"/>
      <w:r w:rsidR="00322A5E" w:rsidRPr="009543F5">
        <w:t>Calimquim</w:t>
      </w:r>
      <w:proofErr w:type="spellEnd"/>
      <w:r w:rsidR="00322A5E" w:rsidRPr="009543F5">
        <w:t xml:space="preserve">, Kelly Campbell, Michele </w:t>
      </w:r>
      <w:proofErr w:type="spellStart"/>
      <w:r w:rsidR="00322A5E" w:rsidRPr="009543F5">
        <w:t>Grancen</w:t>
      </w:r>
      <w:proofErr w:type="spellEnd"/>
      <w:r w:rsidR="00322A5E" w:rsidRPr="009543F5">
        <w:t xml:space="preserve">, Thomas </w:t>
      </w:r>
      <w:proofErr w:type="spellStart"/>
      <w:r w:rsidR="00322A5E" w:rsidRPr="009543F5">
        <w:t>Lettiere</w:t>
      </w:r>
      <w:proofErr w:type="spellEnd"/>
      <w:r w:rsidR="00322A5E" w:rsidRPr="009543F5">
        <w:t xml:space="preserve">, </w:t>
      </w:r>
      <w:r w:rsidRPr="009543F5">
        <w:t xml:space="preserve">Karin Luton, </w:t>
      </w:r>
      <w:r w:rsidR="00322A5E" w:rsidRPr="009543F5">
        <w:t>Suzanne Nestor</w:t>
      </w:r>
      <w:r w:rsidR="00322A5E">
        <w:t xml:space="preserve">, </w:t>
      </w:r>
      <w:r w:rsidRPr="009543F5">
        <w:t xml:space="preserve">Whitney Patterson, Maria </w:t>
      </w:r>
      <w:proofErr w:type="spellStart"/>
      <w:r w:rsidRPr="009543F5">
        <w:t>Pulizzane</w:t>
      </w:r>
      <w:proofErr w:type="spellEnd"/>
      <w:r w:rsidRPr="009543F5">
        <w:t xml:space="preserve">, </w:t>
      </w:r>
      <w:r w:rsidR="00322A5E" w:rsidRPr="009543F5">
        <w:t xml:space="preserve">Rajini Shaw, </w:t>
      </w:r>
      <w:r w:rsidRPr="009543F5">
        <w:t>Kathy Straus</w:t>
      </w:r>
    </w:p>
    <w:p w14:paraId="25994CB6" w14:textId="77777777" w:rsidR="00C60B66" w:rsidRPr="00C60B66" w:rsidRDefault="00C60B66" w:rsidP="00C60B66"/>
    <w:p w14:paraId="5EA3AE81" w14:textId="235F02A4" w:rsidR="00551BB3" w:rsidRPr="00C60B66" w:rsidRDefault="00551BB3" w:rsidP="00551BB3">
      <w:pPr>
        <w:numPr>
          <w:ilvl w:val="0"/>
          <w:numId w:val="7"/>
        </w:numPr>
      </w:pPr>
      <w:r>
        <w:rPr>
          <w:b/>
          <w:bCs/>
        </w:rPr>
        <w:t>Meeting Called to Order:</w:t>
      </w:r>
      <w:r w:rsidRPr="00C60B66">
        <w:rPr>
          <w:b/>
          <w:bCs/>
        </w:rPr>
        <w:t xml:space="preserve"> </w:t>
      </w:r>
      <w:r>
        <w:rPr>
          <w:bCs/>
        </w:rPr>
        <w:t>5:31</w:t>
      </w:r>
      <w:r w:rsidRPr="00C60B66">
        <w:t>p.m.</w:t>
      </w:r>
    </w:p>
    <w:p w14:paraId="486A624E" w14:textId="77777777" w:rsidR="00551BB3" w:rsidRPr="00C60B66" w:rsidRDefault="00551BB3" w:rsidP="00551BB3"/>
    <w:p w14:paraId="64EE9C08" w14:textId="2DEFB692" w:rsidR="00551BB3" w:rsidRPr="00C60B66" w:rsidRDefault="00551BB3" w:rsidP="00551BB3">
      <w:pPr>
        <w:numPr>
          <w:ilvl w:val="0"/>
          <w:numId w:val="7"/>
        </w:numPr>
      </w:pPr>
      <w:r w:rsidRPr="00C60B66">
        <w:rPr>
          <w:b/>
          <w:bCs/>
        </w:rPr>
        <w:t xml:space="preserve">Approval of H&amp;SC Meeting Minutes </w:t>
      </w:r>
      <w:r>
        <w:rPr>
          <w:b/>
          <w:bCs/>
        </w:rPr>
        <w:t>–</w:t>
      </w:r>
      <w:r w:rsidRPr="00C60B66">
        <w:rPr>
          <w:b/>
          <w:bCs/>
        </w:rPr>
        <w:t xml:space="preserve"> </w:t>
      </w:r>
      <w:r w:rsidR="00131703">
        <w:rPr>
          <w:b/>
        </w:rPr>
        <w:t>May 11, 2021</w:t>
      </w:r>
    </w:p>
    <w:p w14:paraId="30E4D60B" w14:textId="77777777" w:rsidR="00551BB3" w:rsidRPr="00C60B66" w:rsidRDefault="00551BB3" w:rsidP="00551BB3">
      <w:pPr>
        <w:numPr>
          <w:ilvl w:val="1"/>
          <w:numId w:val="7"/>
        </w:numPr>
      </w:pPr>
      <w:r w:rsidRPr="00C60B66">
        <w:t>Changes</w:t>
      </w:r>
      <w:r>
        <w:t>:</w:t>
      </w:r>
      <w:r w:rsidRPr="00C60B66">
        <w:t xml:space="preserve"> </w:t>
      </w:r>
      <w:r>
        <w:t xml:space="preserve">  None</w:t>
      </w:r>
    </w:p>
    <w:p w14:paraId="55F4367E" w14:textId="6BDBF671" w:rsidR="00551BB3" w:rsidRPr="00C60B66" w:rsidRDefault="00551BB3" w:rsidP="00551BB3">
      <w:pPr>
        <w:numPr>
          <w:ilvl w:val="1"/>
          <w:numId w:val="7"/>
        </w:numPr>
      </w:pPr>
      <w:r w:rsidRPr="00487448">
        <w:rPr>
          <w:bCs/>
        </w:rPr>
        <w:t xml:space="preserve">Motion to approve: </w:t>
      </w:r>
      <w:r w:rsidRPr="00551BB3">
        <w:rPr>
          <w:bCs/>
          <w:iCs/>
        </w:rPr>
        <w:t>Bonnie Pang</w:t>
      </w:r>
    </w:p>
    <w:p w14:paraId="14DB5917" w14:textId="0DEBB979" w:rsidR="00551BB3" w:rsidRPr="00487448" w:rsidRDefault="00551BB3" w:rsidP="00551BB3">
      <w:pPr>
        <w:pStyle w:val="ListParagraph"/>
        <w:numPr>
          <w:ilvl w:val="1"/>
          <w:numId w:val="7"/>
        </w:numPr>
        <w:rPr>
          <w:bCs/>
        </w:rPr>
      </w:pPr>
      <w:r w:rsidRPr="00487448">
        <w:rPr>
          <w:bCs/>
        </w:rPr>
        <w:t xml:space="preserve">Second: </w:t>
      </w:r>
      <w:r>
        <w:rPr>
          <w:bCs/>
        </w:rPr>
        <w:t xml:space="preserve"> Peggy </w:t>
      </w:r>
      <w:proofErr w:type="spellStart"/>
      <w:r>
        <w:rPr>
          <w:bCs/>
        </w:rPr>
        <w:t>Marcucci-Cannan</w:t>
      </w:r>
      <w:proofErr w:type="spellEnd"/>
    </w:p>
    <w:p w14:paraId="3DF58E9D" w14:textId="3BE4F361" w:rsidR="00551BB3" w:rsidRPr="00487448" w:rsidRDefault="00551BB3" w:rsidP="00551BB3">
      <w:pPr>
        <w:pStyle w:val="ListParagraph"/>
        <w:numPr>
          <w:ilvl w:val="1"/>
          <w:numId w:val="7"/>
        </w:numPr>
      </w:pPr>
      <w:r>
        <w:rPr>
          <w:bCs/>
        </w:rPr>
        <w:t>All in favor</w:t>
      </w:r>
      <w:r w:rsidRPr="00487448">
        <w:rPr>
          <w:bCs/>
        </w:rPr>
        <w:t xml:space="preserve">: </w:t>
      </w:r>
      <w:r>
        <w:rPr>
          <w:bCs/>
        </w:rPr>
        <w:t xml:space="preserve"> </w:t>
      </w:r>
      <w:r w:rsidRPr="00487448">
        <w:t>Yes</w:t>
      </w:r>
    </w:p>
    <w:p w14:paraId="106CECE9" w14:textId="77777777" w:rsidR="00551BB3" w:rsidRPr="00487448" w:rsidRDefault="00551BB3" w:rsidP="00551BB3">
      <w:pPr>
        <w:pStyle w:val="ListParagraph"/>
        <w:numPr>
          <w:ilvl w:val="1"/>
          <w:numId w:val="7"/>
        </w:numPr>
        <w:rPr>
          <w:bCs/>
        </w:rPr>
      </w:pPr>
      <w:r w:rsidRPr="00487448">
        <w:rPr>
          <w:bCs/>
        </w:rPr>
        <w:t>Opposed:</w:t>
      </w:r>
      <w:r w:rsidRPr="00487448">
        <w:t xml:space="preserve"> </w:t>
      </w:r>
      <w:r>
        <w:t xml:space="preserve"> </w:t>
      </w:r>
      <w:r w:rsidRPr="00487448">
        <w:t>None</w:t>
      </w:r>
    </w:p>
    <w:p w14:paraId="3DC9723F" w14:textId="77777777" w:rsidR="00551BB3" w:rsidRPr="00C60B66" w:rsidRDefault="00551BB3" w:rsidP="00551BB3">
      <w:pPr>
        <w:pStyle w:val="ListParagraph"/>
        <w:numPr>
          <w:ilvl w:val="1"/>
          <w:numId w:val="7"/>
        </w:numPr>
      </w:pPr>
      <w:r>
        <w:rPr>
          <w:bCs/>
        </w:rPr>
        <w:t>Motion Passed</w:t>
      </w:r>
    </w:p>
    <w:p w14:paraId="7430BF4A" w14:textId="77777777" w:rsidR="00551BB3" w:rsidRPr="00C60B66" w:rsidRDefault="00551BB3" w:rsidP="00551BB3"/>
    <w:p w14:paraId="42BE5A97" w14:textId="77777777" w:rsidR="00551BB3" w:rsidRPr="009B56F2" w:rsidRDefault="00551BB3" w:rsidP="00551BB3">
      <w:pPr>
        <w:numPr>
          <w:ilvl w:val="0"/>
          <w:numId w:val="7"/>
        </w:numPr>
        <w:rPr>
          <w:b/>
          <w:bCs/>
        </w:rPr>
      </w:pPr>
      <w:r w:rsidRPr="009B56F2">
        <w:rPr>
          <w:b/>
          <w:bCs/>
        </w:rPr>
        <w:t xml:space="preserve">Treasurer’s Report- </w:t>
      </w:r>
      <w:r w:rsidRPr="00183948">
        <w:rPr>
          <w:b/>
          <w:bCs/>
        </w:rPr>
        <w:t xml:space="preserve">Peggy </w:t>
      </w:r>
      <w:proofErr w:type="spellStart"/>
      <w:r w:rsidRPr="00183948">
        <w:rPr>
          <w:b/>
          <w:bCs/>
        </w:rPr>
        <w:t>Marcucci-Cannan</w:t>
      </w:r>
      <w:proofErr w:type="spellEnd"/>
      <w:r w:rsidRPr="009B56F2">
        <w:rPr>
          <w:b/>
          <w:bCs/>
        </w:rPr>
        <w:t xml:space="preserve">, HSC Co-Treasurer </w:t>
      </w:r>
    </w:p>
    <w:p w14:paraId="1BA6353D" w14:textId="161CD940" w:rsidR="00551BB3" w:rsidRDefault="005177CE" w:rsidP="00551BB3">
      <w:pPr>
        <w:numPr>
          <w:ilvl w:val="1"/>
          <w:numId w:val="7"/>
        </w:numPr>
        <w:rPr>
          <w:bCs/>
        </w:rPr>
      </w:pPr>
      <w:r>
        <w:rPr>
          <w:bCs/>
        </w:rPr>
        <w:t xml:space="preserve">Discussion of </w:t>
      </w:r>
      <w:r w:rsidR="001A7F33">
        <w:rPr>
          <w:bCs/>
        </w:rPr>
        <w:t xml:space="preserve">Fisher </w:t>
      </w:r>
      <w:r w:rsidR="00551BB3">
        <w:rPr>
          <w:bCs/>
        </w:rPr>
        <w:t xml:space="preserve">H&amp;SC </w:t>
      </w:r>
      <w:r w:rsidR="001A7F33">
        <w:rPr>
          <w:bCs/>
        </w:rPr>
        <w:t xml:space="preserve">(“H&amp;SC”) </w:t>
      </w:r>
      <w:r w:rsidR="00551BB3">
        <w:rPr>
          <w:bCs/>
        </w:rPr>
        <w:t xml:space="preserve">Budget for 2021-22 </w:t>
      </w:r>
    </w:p>
    <w:p w14:paraId="52552B98" w14:textId="6BCEC849" w:rsidR="00551BB3" w:rsidRDefault="00551BB3" w:rsidP="00551BB3">
      <w:pPr>
        <w:numPr>
          <w:ilvl w:val="2"/>
          <w:numId w:val="7"/>
        </w:numPr>
        <w:rPr>
          <w:bCs/>
        </w:rPr>
      </w:pPr>
      <w:r>
        <w:rPr>
          <w:bCs/>
        </w:rPr>
        <w:t>Income was higher than projected in our preliminary budget</w:t>
      </w:r>
      <w:r w:rsidR="005177CE">
        <w:rPr>
          <w:bCs/>
        </w:rPr>
        <w:t xml:space="preserve"> and expenses (including for </w:t>
      </w:r>
      <w:proofErr w:type="spellStart"/>
      <w:r w:rsidR="005177CE">
        <w:rPr>
          <w:bCs/>
        </w:rPr>
        <w:t>chromebooks</w:t>
      </w:r>
      <w:proofErr w:type="spellEnd"/>
      <w:r w:rsidR="005177CE">
        <w:rPr>
          <w:bCs/>
        </w:rPr>
        <w:t xml:space="preserve"> / technology) were lower</w:t>
      </w:r>
      <w:r>
        <w:rPr>
          <w:bCs/>
        </w:rPr>
        <w:t xml:space="preserve">. </w:t>
      </w:r>
    </w:p>
    <w:p w14:paraId="21F6AB5C" w14:textId="386F99CF" w:rsidR="00551BB3" w:rsidRDefault="005177CE" w:rsidP="00551BB3">
      <w:pPr>
        <w:numPr>
          <w:ilvl w:val="2"/>
          <w:numId w:val="7"/>
        </w:numPr>
        <w:rPr>
          <w:bCs/>
        </w:rPr>
      </w:pPr>
      <w:r>
        <w:rPr>
          <w:bCs/>
        </w:rPr>
        <w:t xml:space="preserve">We will be able to fund most grants at the same level as in years past.  Classroom Grants will still be significantly less than in </w:t>
      </w:r>
      <w:r w:rsidR="001A7F33">
        <w:rPr>
          <w:bCs/>
        </w:rPr>
        <w:t xml:space="preserve">the </w:t>
      </w:r>
      <w:r>
        <w:rPr>
          <w:bCs/>
        </w:rPr>
        <w:t xml:space="preserve">past but that will be the first place we put extra funds.  </w:t>
      </w:r>
    </w:p>
    <w:p w14:paraId="4F8BD921" w14:textId="65A633AB" w:rsidR="00551BB3" w:rsidRPr="006419A0" w:rsidRDefault="00551BB3" w:rsidP="00551BB3">
      <w:pPr>
        <w:numPr>
          <w:ilvl w:val="1"/>
          <w:numId w:val="7"/>
        </w:numPr>
        <w:rPr>
          <w:bCs/>
        </w:rPr>
      </w:pPr>
      <w:r w:rsidRPr="006419A0">
        <w:rPr>
          <w:bCs/>
        </w:rPr>
        <w:t xml:space="preserve">Approval of </w:t>
      </w:r>
      <w:r w:rsidR="005177CE">
        <w:rPr>
          <w:bCs/>
        </w:rPr>
        <w:t xml:space="preserve">Final </w:t>
      </w:r>
      <w:r>
        <w:rPr>
          <w:bCs/>
        </w:rPr>
        <w:t>H&amp;SC Budget for 2021-</w:t>
      </w:r>
      <w:r w:rsidRPr="006419A0">
        <w:rPr>
          <w:bCs/>
        </w:rPr>
        <w:t>2</w:t>
      </w:r>
      <w:r>
        <w:rPr>
          <w:bCs/>
        </w:rPr>
        <w:t>2</w:t>
      </w:r>
      <w:r w:rsidRPr="006419A0">
        <w:rPr>
          <w:bCs/>
        </w:rPr>
        <w:t xml:space="preserve"> </w:t>
      </w:r>
      <w:r w:rsidRPr="00D01170">
        <w:rPr>
          <w:bCs/>
        </w:rPr>
        <w:t>(attached)</w:t>
      </w:r>
    </w:p>
    <w:p w14:paraId="4315973D" w14:textId="2DB7FB3A" w:rsidR="00551BB3" w:rsidRPr="009B56F2" w:rsidRDefault="00551BB3" w:rsidP="00551BB3">
      <w:pPr>
        <w:numPr>
          <w:ilvl w:val="2"/>
          <w:numId w:val="7"/>
        </w:numPr>
        <w:rPr>
          <w:bCs/>
        </w:rPr>
      </w:pPr>
      <w:r w:rsidRPr="00992EC8">
        <w:rPr>
          <w:bCs/>
        </w:rPr>
        <w:t xml:space="preserve">Motion to approve: </w:t>
      </w:r>
      <w:r>
        <w:rPr>
          <w:bCs/>
        </w:rPr>
        <w:t xml:space="preserve">Mary </w:t>
      </w:r>
      <w:proofErr w:type="spellStart"/>
      <w:r>
        <w:rPr>
          <w:bCs/>
        </w:rPr>
        <w:t>Lonhart</w:t>
      </w:r>
      <w:proofErr w:type="spellEnd"/>
    </w:p>
    <w:p w14:paraId="2E57C73E" w14:textId="4F8DA566" w:rsidR="00551BB3" w:rsidRPr="009B56F2" w:rsidRDefault="00551BB3" w:rsidP="00551BB3">
      <w:pPr>
        <w:numPr>
          <w:ilvl w:val="2"/>
          <w:numId w:val="7"/>
        </w:numPr>
        <w:rPr>
          <w:bCs/>
        </w:rPr>
      </w:pPr>
      <w:r w:rsidRPr="009B56F2">
        <w:rPr>
          <w:bCs/>
        </w:rPr>
        <w:t xml:space="preserve">Second: </w:t>
      </w:r>
      <w:r>
        <w:rPr>
          <w:bCs/>
        </w:rPr>
        <w:t>Ben Goldman</w:t>
      </w:r>
    </w:p>
    <w:p w14:paraId="78836552" w14:textId="080F1971" w:rsidR="00551BB3" w:rsidRPr="00DC0682" w:rsidRDefault="00551BB3" w:rsidP="00551BB3">
      <w:pPr>
        <w:numPr>
          <w:ilvl w:val="2"/>
          <w:numId w:val="7"/>
        </w:numPr>
        <w:rPr>
          <w:bCs/>
        </w:rPr>
      </w:pPr>
      <w:r w:rsidRPr="00DC0682">
        <w:rPr>
          <w:bCs/>
        </w:rPr>
        <w:t xml:space="preserve">All in favor: Yes </w:t>
      </w:r>
    </w:p>
    <w:p w14:paraId="63D2E5C9" w14:textId="77777777" w:rsidR="00551BB3" w:rsidRPr="00DC0682" w:rsidRDefault="00551BB3" w:rsidP="00551BB3">
      <w:pPr>
        <w:numPr>
          <w:ilvl w:val="2"/>
          <w:numId w:val="7"/>
        </w:numPr>
        <w:rPr>
          <w:bCs/>
        </w:rPr>
      </w:pPr>
      <w:r w:rsidRPr="00DC0682">
        <w:rPr>
          <w:bCs/>
        </w:rPr>
        <w:t>Opposed: None</w:t>
      </w:r>
    </w:p>
    <w:p w14:paraId="2CC6388C" w14:textId="77777777" w:rsidR="00551BB3" w:rsidRDefault="00551BB3" w:rsidP="00551BB3">
      <w:pPr>
        <w:numPr>
          <w:ilvl w:val="2"/>
          <w:numId w:val="7"/>
        </w:numPr>
        <w:rPr>
          <w:bCs/>
        </w:rPr>
      </w:pPr>
      <w:r w:rsidRPr="00DC0682">
        <w:rPr>
          <w:bCs/>
        </w:rPr>
        <w:t>Abstained: None</w:t>
      </w:r>
    </w:p>
    <w:p w14:paraId="4B74153F" w14:textId="77777777" w:rsidR="00551BB3" w:rsidRPr="001E777B" w:rsidRDefault="00551BB3" w:rsidP="00551BB3">
      <w:pPr>
        <w:numPr>
          <w:ilvl w:val="2"/>
          <w:numId w:val="7"/>
        </w:numPr>
        <w:rPr>
          <w:bCs/>
        </w:rPr>
      </w:pPr>
      <w:r>
        <w:rPr>
          <w:bCs/>
        </w:rPr>
        <w:t>Motion Passed</w:t>
      </w:r>
    </w:p>
    <w:p w14:paraId="3F5FE92E" w14:textId="77777777" w:rsidR="00551BB3" w:rsidRDefault="00551BB3" w:rsidP="00551BB3">
      <w:pPr>
        <w:ind w:left="720"/>
        <w:rPr>
          <w:b/>
          <w:bCs/>
        </w:rPr>
      </w:pPr>
    </w:p>
    <w:p w14:paraId="7E332397" w14:textId="365B5447" w:rsidR="00183948" w:rsidRDefault="00561A76" w:rsidP="00487448">
      <w:pPr>
        <w:numPr>
          <w:ilvl w:val="0"/>
          <w:numId w:val="7"/>
        </w:numPr>
        <w:rPr>
          <w:b/>
        </w:rPr>
      </w:pPr>
      <w:r w:rsidRPr="00561A76">
        <w:rPr>
          <w:b/>
        </w:rPr>
        <w:t>Secretary’s Report – Heather Regoli</w:t>
      </w:r>
    </w:p>
    <w:p w14:paraId="68BCFBDC" w14:textId="7CA5C0BD" w:rsidR="00561A76" w:rsidRPr="00CC5FE6" w:rsidRDefault="00CC5FE6" w:rsidP="00561A76">
      <w:pPr>
        <w:numPr>
          <w:ilvl w:val="1"/>
          <w:numId w:val="7"/>
        </w:numPr>
      </w:pPr>
      <w:r>
        <w:t xml:space="preserve">H&amp;SC Bylaws:  </w:t>
      </w:r>
    </w:p>
    <w:p w14:paraId="1DF5E02C" w14:textId="6BAF142E" w:rsidR="00CC5FE6" w:rsidRPr="00CC5FE6" w:rsidRDefault="005177CE" w:rsidP="005177CE">
      <w:pPr>
        <w:numPr>
          <w:ilvl w:val="2"/>
          <w:numId w:val="7"/>
        </w:numPr>
      </w:pPr>
      <w:r>
        <w:t>Our bylaws need updating and cleaning up.</w:t>
      </w:r>
      <w:r w:rsidR="001A7F33">
        <w:t xml:space="preserve">  Most changes are to reflect our current practices.  </w:t>
      </w:r>
    </w:p>
    <w:p w14:paraId="7242B8CF" w14:textId="0531D543" w:rsidR="00131703" w:rsidRDefault="001A7F33" w:rsidP="00CC5FE6">
      <w:pPr>
        <w:numPr>
          <w:ilvl w:val="2"/>
          <w:numId w:val="7"/>
        </w:numPr>
      </w:pPr>
      <w:r>
        <w:t>We did make a few substantive changes as well.  Examples:</w:t>
      </w:r>
      <w:r w:rsidR="005177CE">
        <w:t xml:space="preserve">  </w:t>
      </w:r>
    </w:p>
    <w:p w14:paraId="0BE89864" w14:textId="7F5AE535" w:rsidR="00131703" w:rsidRPr="00131703" w:rsidRDefault="005177CE" w:rsidP="00131703">
      <w:pPr>
        <w:numPr>
          <w:ilvl w:val="3"/>
          <w:numId w:val="7"/>
        </w:numPr>
      </w:pPr>
      <w:r>
        <w:t>No longer required to fill a</w:t>
      </w:r>
      <w:r w:rsidR="00131703" w:rsidRPr="00131703">
        <w:t xml:space="preserve">ll </w:t>
      </w:r>
      <w:r w:rsidR="00131703">
        <w:t xml:space="preserve">officer </w:t>
      </w:r>
      <w:r w:rsidR="00131703" w:rsidRPr="00131703">
        <w:t>roles</w:t>
      </w:r>
      <w:r w:rsidR="001A7F33">
        <w:t xml:space="preserve"> if we cannot find volunteers</w:t>
      </w:r>
      <w:r w:rsidR="00131703" w:rsidRPr="00131703">
        <w:t xml:space="preserve">. </w:t>
      </w:r>
    </w:p>
    <w:p w14:paraId="752AD9F0" w14:textId="4340A969" w:rsidR="00131703" w:rsidRPr="00131703" w:rsidRDefault="00131703" w:rsidP="00131703">
      <w:pPr>
        <w:numPr>
          <w:ilvl w:val="3"/>
          <w:numId w:val="7"/>
        </w:numPr>
        <w:tabs>
          <w:tab w:val="num" w:pos="720"/>
        </w:tabs>
      </w:pPr>
      <w:r w:rsidRPr="00131703">
        <w:t>More than two people can fill a</w:t>
      </w:r>
      <w:r>
        <w:t>n officer</w:t>
      </w:r>
      <w:r w:rsidRPr="00131703">
        <w:t xml:space="preserve"> role. </w:t>
      </w:r>
    </w:p>
    <w:p w14:paraId="07F7D370" w14:textId="4C9E7B6A" w:rsidR="00131703" w:rsidRPr="00131703" w:rsidRDefault="00131703" w:rsidP="00131703">
      <w:pPr>
        <w:numPr>
          <w:ilvl w:val="3"/>
          <w:numId w:val="7"/>
        </w:numPr>
        <w:tabs>
          <w:tab w:val="num" w:pos="720"/>
        </w:tabs>
      </w:pPr>
      <w:r>
        <w:t xml:space="preserve">Updated </w:t>
      </w:r>
      <w:r w:rsidR="001A7F33">
        <w:t xml:space="preserve">officer </w:t>
      </w:r>
      <w:r>
        <w:t>role descriptions.</w:t>
      </w:r>
      <w:r w:rsidRPr="00131703">
        <w:t xml:space="preserve"> </w:t>
      </w:r>
    </w:p>
    <w:p w14:paraId="49771DEB" w14:textId="77777777" w:rsidR="00131703" w:rsidRPr="00131703" w:rsidRDefault="00131703" w:rsidP="00131703">
      <w:pPr>
        <w:numPr>
          <w:ilvl w:val="3"/>
          <w:numId w:val="7"/>
        </w:numPr>
        <w:tabs>
          <w:tab w:val="num" w:pos="720"/>
        </w:tabs>
      </w:pPr>
      <w:r w:rsidRPr="00131703">
        <w:t xml:space="preserve">Treasurer role now begins July 1. </w:t>
      </w:r>
    </w:p>
    <w:p w14:paraId="79C39CFB" w14:textId="77777777" w:rsidR="00131703" w:rsidRPr="00131703" w:rsidRDefault="00131703" w:rsidP="00131703">
      <w:pPr>
        <w:numPr>
          <w:ilvl w:val="3"/>
          <w:numId w:val="7"/>
        </w:numPr>
        <w:tabs>
          <w:tab w:val="num" w:pos="720"/>
        </w:tabs>
      </w:pPr>
      <w:r w:rsidRPr="00131703">
        <w:t xml:space="preserve">Officer role descriptions have been updated / corrected. </w:t>
      </w:r>
    </w:p>
    <w:p w14:paraId="606A3681" w14:textId="68F93B15" w:rsidR="00131703" w:rsidRPr="00131703" w:rsidRDefault="00131703" w:rsidP="00131703">
      <w:pPr>
        <w:numPr>
          <w:ilvl w:val="3"/>
          <w:numId w:val="7"/>
        </w:numPr>
        <w:tabs>
          <w:tab w:val="num" w:pos="720"/>
        </w:tabs>
      </w:pPr>
      <w:r w:rsidRPr="00131703">
        <w:t>Membership</w:t>
      </w:r>
      <w:r>
        <w:t xml:space="preserve"> c</w:t>
      </w:r>
      <w:r w:rsidRPr="00131703">
        <w:t xml:space="preserve">an </w:t>
      </w:r>
      <w:r w:rsidR="005177CE">
        <w:t xml:space="preserve">now </w:t>
      </w:r>
      <w:r w:rsidRPr="00131703">
        <w:t xml:space="preserve">be offered to families who have not donated. </w:t>
      </w:r>
    </w:p>
    <w:p w14:paraId="65B9CD4D" w14:textId="26BCA9BD" w:rsidR="00131703" w:rsidRPr="00131703" w:rsidRDefault="005177CE" w:rsidP="00131703">
      <w:pPr>
        <w:numPr>
          <w:ilvl w:val="3"/>
          <w:numId w:val="7"/>
        </w:numPr>
        <w:tabs>
          <w:tab w:val="num" w:pos="720"/>
        </w:tabs>
      </w:pPr>
      <w:r>
        <w:rPr>
          <w:rFonts w:ascii="Times New Roman" w:hAnsi="Times New Roman" w:cs="Times New Roman"/>
        </w:rPr>
        <w:t>New bylaws a</w:t>
      </w:r>
      <w:r w:rsidR="00131703">
        <w:rPr>
          <w:rFonts w:ascii="Times New Roman" w:hAnsi="Times New Roman" w:cs="Times New Roman"/>
        </w:rPr>
        <w:t xml:space="preserve">llow </w:t>
      </w:r>
      <w:r w:rsidR="00131703" w:rsidRPr="00131703">
        <w:t xml:space="preserve">for virtual meetings. </w:t>
      </w:r>
    </w:p>
    <w:p w14:paraId="2405E608" w14:textId="0DF9D255" w:rsidR="00131703" w:rsidRDefault="00131703" w:rsidP="00131703">
      <w:pPr>
        <w:numPr>
          <w:ilvl w:val="3"/>
          <w:numId w:val="7"/>
        </w:numPr>
        <w:tabs>
          <w:tab w:val="num" w:pos="720"/>
        </w:tabs>
      </w:pPr>
      <w:r w:rsidRPr="00131703">
        <w:t xml:space="preserve">Board can amend bylaws if member rights are not impacted. </w:t>
      </w:r>
    </w:p>
    <w:p w14:paraId="4406B197" w14:textId="4CA2D18F" w:rsidR="003362DA" w:rsidRPr="00131703" w:rsidRDefault="005177CE" w:rsidP="003362DA">
      <w:pPr>
        <w:numPr>
          <w:ilvl w:val="2"/>
          <w:numId w:val="7"/>
        </w:numPr>
      </w:pPr>
      <w:r>
        <w:t xml:space="preserve">This form of </w:t>
      </w:r>
      <w:r w:rsidR="003362DA">
        <w:t xml:space="preserve">bylaws </w:t>
      </w:r>
      <w:r>
        <w:t xml:space="preserve">is </w:t>
      </w:r>
      <w:r w:rsidR="003362DA">
        <w:t xml:space="preserve">based </w:t>
      </w:r>
      <w:r>
        <w:t xml:space="preserve">those of the </w:t>
      </w:r>
      <w:proofErr w:type="spellStart"/>
      <w:r w:rsidR="003362DA">
        <w:t>Daves</w:t>
      </w:r>
      <w:proofErr w:type="spellEnd"/>
      <w:r w:rsidR="003362DA">
        <w:t xml:space="preserve"> Avenue Home &amp; School Club</w:t>
      </w:r>
      <w:r>
        <w:t>, which were reviewed by an attorney</w:t>
      </w:r>
      <w:r w:rsidR="003362DA">
        <w:t xml:space="preserve">.  </w:t>
      </w:r>
      <w:r>
        <w:t xml:space="preserve">Our bylaws </w:t>
      </w:r>
      <w:r w:rsidR="003362DA">
        <w:t xml:space="preserve">have not been reviewed by an attorney representing </w:t>
      </w:r>
      <w:r w:rsidR="003B29CB">
        <w:t>the H&amp;SC</w:t>
      </w:r>
      <w:r>
        <w:t xml:space="preserve"> and no one on the board is acting as an attorney for the H&amp;SC.  </w:t>
      </w:r>
      <w:r w:rsidR="001A7F33">
        <w:t xml:space="preserve">However, we have good reason to believe this form of bylaws will work well for </w:t>
      </w:r>
      <w:r w:rsidR="003B29CB">
        <w:t>the</w:t>
      </w:r>
      <w:r w:rsidR="001A7F33">
        <w:t xml:space="preserve"> H&amp;SC.</w:t>
      </w:r>
      <w:r>
        <w:t xml:space="preserve"> </w:t>
      </w:r>
    </w:p>
    <w:p w14:paraId="23EA0D86" w14:textId="297A5C27" w:rsidR="006324BA" w:rsidRPr="006324BA" w:rsidRDefault="006324BA" w:rsidP="006324BA">
      <w:pPr>
        <w:numPr>
          <w:ilvl w:val="1"/>
          <w:numId w:val="7"/>
        </w:numPr>
        <w:rPr>
          <w:b/>
          <w:bCs/>
        </w:rPr>
      </w:pPr>
      <w:r w:rsidRPr="006419A0">
        <w:rPr>
          <w:bCs/>
        </w:rPr>
        <w:t>Approval of</w:t>
      </w:r>
      <w:r>
        <w:rPr>
          <w:bCs/>
        </w:rPr>
        <w:t xml:space="preserve"> First Amended and Restated Bylaws of Raymond J. Fisher Home and School Club, Inc.</w:t>
      </w:r>
      <w:r w:rsidRPr="006324BA">
        <w:rPr>
          <w:bCs/>
        </w:rPr>
        <w:t xml:space="preserve"> (attached)</w:t>
      </w:r>
    </w:p>
    <w:p w14:paraId="6515A4F8" w14:textId="1F9BAC90" w:rsidR="006324BA" w:rsidRPr="009B56F2" w:rsidRDefault="006324BA" w:rsidP="006324BA">
      <w:pPr>
        <w:numPr>
          <w:ilvl w:val="2"/>
          <w:numId w:val="7"/>
        </w:numPr>
        <w:rPr>
          <w:bCs/>
        </w:rPr>
      </w:pPr>
      <w:r w:rsidRPr="00992EC8">
        <w:rPr>
          <w:bCs/>
        </w:rPr>
        <w:t xml:space="preserve">Motion to approve: </w:t>
      </w:r>
      <w:r>
        <w:rPr>
          <w:bCs/>
        </w:rPr>
        <w:t xml:space="preserve">Peggy </w:t>
      </w:r>
      <w:proofErr w:type="spellStart"/>
      <w:r w:rsidRPr="006324BA">
        <w:rPr>
          <w:bCs/>
        </w:rPr>
        <w:t>Marcucci-Cannan</w:t>
      </w:r>
      <w:proofErr w:type="spellEnd"/>
    </w:p>
    <w:p w14:paraId="0A66AF64" w14:textId="77777777" w:rsidR="006324BA" w:rsidRPr="009B56F2" w:rsidRDefault="006324BA" w:rsidP="006324BA">
      <w:pPr>
        <w:numPr>
          <w:ilvl w:val="2"/>
          <w:numId w:val="7"/>
        </w:numPr>
        <w:rPr>
          <w:bCs/>
        </w:rPr>
      </w:pPr>
      <w:r w:rsidRPr="009B56F2">
        <w:rPr>
          <w:bCs/>
        </w:rPr>
        <w:t xml:space="preserve">Second: </w:t>
      </w:r>
      <w:r>
        <w:rPr>
          <w:bCs/>
        </w:rPr>
        <w:t>Ben Goldman</w:t>
      </w:r>
    </w:p>
    <w:p w14:paraId="20633505" w14:textId="77777777" w:rsidR="006324BA" w:rsidRPr="00DC0682" w:rsidRDefault="006324BA" w:rsidP="006324BA">
      <w:pPr>
        <w:numPr>
          <w:ilvl w:val="2"/>
          <w:numId w:val="7"/>
        </w:numPr>
        <w:rPr>
          <w:bCs/>
        </w:rPr>
      </w:pPr>
      <w:r w:rsidRPr="00DC0682">
        <w:rPr>
          <w:bCs/>
        </w:rPr>
        <w:t xml:space="preserve">All in favor: Yes </w:t>
      </w:r>
    </w:p>
    <w:p w14:paraId="18F5C24E" w14:textId="77777777" w:rsidR="006324BA" w:rsidRPr="00DC0682" w:rsidRDefault="006324BA" w:rsidP="006324BA">
      <w:pPr>
        <w:numPr>
          <w:ilvl w:val="2"/>
          <w:numId w:val="7"/>
        </w:numPr>
        <w:rPr>
          <w:bCs/>
        </w:rPr>
      </w:pPr>
      <w:r w:rsidRPr="00DC0682">
        <w:rPr>
          <w:bCs/>
        </w:rPr>
        <w:t>Opposed: None</w:t>
      </w:r>
    </w:p>
    <w:p w14:paraId="272BFABC" w14:textId="77777777" w:rsidR="006324BA" w:rsidRDefault="006324BA" w:rsidP="006324BA">
      <w:pPr>
        <w:numPr>
          <w:ilvl w:val="2"/>
          <w:numId w:val="7"/>
        </w:numPr>
        <w:rPr>
          <w:bCs/>
        </w:rPr>
      </w:pPr>
      <w:r w:rsidRPr="00DC0682">
        <w:rPr>
          <w:bCs/>
        </w:rPr>
        <w:t>Abstained: None</w:t>
      </w:r>
    </w:p>
    <w:p w14:paraId="68691F7E" w14:textId="20779267" w:rsidR="006324BA" w:rsidRPr="006324BA" w:rsidRDefault="006324BA" w:rsidP="006324BA">
      <w:pPr>
        <w:numPr>
          <w:ilvl w:val="2"/>
          <w:numId w:val="7"/>
        </w:numPr>
        <w:rPr>
          <w:bCs/>
        </w:rPr>
      </w:pPr>
      <w:r>
        <w:rPr>
          <w:bCs/>
        </w:rPr>
        <w:t>Motion Passed</w:t>
      </w:r>
    </w:p>
    <w:p w14:paraId="67EF968D" w14:textId="77777777" w:rsidR="00183948" w:rsidRPr="00183948" w:rsidRDefault="00183948" w:rsidP="00183948">
      <w:pPr>
        <w:ind w:left="1152"/>
      </w:pPr>
    </w:p>
    <w:p w14:paraId="58BA0DA8" w14:textId="0F54CF08" w:rsidR="005D15FF" w:rsidRPr="00CC5FE6" w:rsidRDefault="00CC5FE6" w:rsidP="005D15FF">
      <w:pPr>
        <w:numPr>
          <w:ilvl w:val="0"/>
          <w:numId w:val="7"/>
        </w:numPr>
        <w:rPr>
          <w:b/>
          <w:bCs/>
        </w:rPr>
      </w:pPr>
      <w:r w:rsidRPr="00CC5FE6">
        <w:rPr>
          <w:b/>
          <w:bCs/>
        </w:rPr>
        <w:t>H&amp;SC Board of Directors 202</w:t>
      </w:r>
      <w:r w:rsidR="00DC1E92">
        <w:rPr>
          <w:b/>
          <w:bCs/>
        </w:rPr>
        <w:t>1</w:t>
      </w:r>
      <w:r w:rsidRPr="00CC5FE6">
        <w:rPr>
          <w:b/>
          <w:bCs/>
        </w:rPr>
        <w:t>-2</w:t>
      </w:r>
      <w:r w:rsidR="00DC1E92">
        <w:rPr>
          <w:b/>
          <w:bCs/>
        </w:rPr>
        <w:t>2</w:t>
      </w:r>
    </w:p>
    <w:p w14:paraId="606E860C" w14:textId="1B7CB0BE" w:rsidR="002B3F34" w:rsidRPr="006324BA" w:rsidRDefault="005D15FF" w:rsidP="006324BA">
      <w:pPr>
        <w:numPr>
          <w:ilvl w:val="1"/>
          <w:numId w:val="7"/>
        </w:numPr>
        <w:rPr>
          <w:bCs/>
        </w:rPr>
      </w:pPr>
      <w:r>
        <w:rPr>
          <w:bCs/>
        </w:rPr>
        <w:t xml:space="preserve">The </w:t>
      </w:r>
      <w:r w:rsidR="00CC5FE6">
        <w:rPr>
          <w:bCs/>
        </w:rPr>
        <w:t xml:space="preserve">following </w:t>
      </w:r>
      <w:r>
        <w:rPr>
          <w:bCs/>
        </w:rPr>
        <w:t xml:space="preserve">person shall be elected as </w:t>
      </w:r>
      <w:r w:rsidR="005177CE">
        <w:rPr>
          <w:bCs/>
        </w:rPr>
        <w:t xml:space="preserve">a </w:t>
      </w:r>
      <w:r>
        <w:rPr>
          <w:bCs/>
        </w:rPr>
        <w:t>director</w:t>
      </w:r>
      <w:r w:rsidR="005177CE">
        <w:rPr>
          <w:bCs/>
        </w:rPr>
        <w:t xml:space="preserve"> </w:t>
      </w:r>
      <w:r>
        <w:rPr>
          <w:bCs/>
        </w:rPr>
        <w:t xml:space="preserve">and appointed as </w:t>
      </w:r>
      <w:r w:rsidR="005177CE">
        <w:rPr>
          <w:bCs/>
        </w:rPr>
        <w:t xml:space="preserve">an </w:t>
      </w:r>
      <w:r>
        <w:rPr>
          <w:bCs/>
        </w:rPr>
        <w:t>officer</w:t>
      </w:r>
      <w:r w:rsidR="005177CE">
        <w:rPr>
          <w:bCs/>
        </w:rPr>
        <w:t xml:space="preserve"> </w:t>
      </w:r>
      <w:r>
        <w:rPr>
          <w:bCs/>
        </w:rPr>
        <w:t xml:space="preserve">of the </w:t>
      </w:r>
      <w:r w:rsidR="005177CE">
        <w:rPr>
          <w:bCs/>
        </w:rPr>
        <w:t xml:space="preserve">Fisher </w:t>
      </w:r>
      <w:r>
        <w:rPr>
          <w:bCs/>
        </w:rPr>
        <w:t>H&amp;SC for 202</w:t>
      </w:r>
      <w:r w:rsidR="00CC5FE6">
        <w:rPr>
          <w:bCs/>
        </w:rPr>
        <w:t>1</w:t>
      </w:r>
      <w:r>
        <w:rPr>
          <w:bCs/>
        </w:rPr>
        <w:t>-202</w:t>
      </w:r>
      <w:r w:rsidR="00CC5FE6">
        <w:rPr>
          <w:bCs/>
        </w:rPr>
        <w:t>2</w:t>
      </w:r>
      <w:r>
        <w:rPr>
          <w:bCs/>
        </w:rPr>
        <w:t>:</w:t>
      </w:r>
      <w:r w:rsidR="006324BA">
        <w:rPr>
          <w:bCs/>
        </w:rPr>
        <w:t xml:space="preserve">  </w:t>
      </w:r>
      <w:r w:rsidR="006324BA" w:rsidRPr="006324BA">
        <w:rPr>
          <w:bCs/>
        </w:rPr>
        <w:t>Victoria Contreras-Wolfe, Parliamentarian</w:t>
      </w:r>
    </w:p>
    <w:p w14:paraId="56337850" w14:textId="314A1215" w:rsidR="005D15FF" w:rsidRPr="009B56F2" w:rsidRDefault="005D15FF" w:rsidP="005D15FF">
      <w:pPr>
        <w:numPr>
          <w:ilvl w:val="2"/>
          <w:numId w:val="7"/>
        </w:numPr>
        <w:rPr>
          <w:bCs/>
        </w:rPr>
      </w:pPr>
      <w:r w:rsidRPr="00992EC8">
        <w:rPr>
          <w:bCs/>
        </w:rPr>
        <w:t xml:space="preserve">Motion to approve: </w:t>
      </w:r>
      <w:r w:rsidR="006324BA">
        <w:rPr>
          <w:bCs/>
        </w:rPr>
        <w:t>Suzanne Nestor</w:t>
      </w:r>
    </w:p>
    <w:p w14:paraId="0F9B69CF" w14:textId="1522C2A7" w:rsidR="005D15FF" w:rsidRPr="006324BA" w:rsidRDefault="005D15FF" w:rsidP="006324BA">
      <w:pPr>
        <w:numPr>
          <w:ilvl w:val="2"/>
          <w:numId w:val="7"/>
        </w:numPr>
        <w:rPr>
          <w:bCs/>
        </w:rPr>
      </w:pPr>
      <w:r w:rsidRPr="009B56F2">
        <w:rPr>
          <w:bCs/>
        </w:rPr>
        <w:t xml:space="preserve">Second: </w:t>
      </w:r>
      <w:r w:rsidR="006324BA" w:rsidRPr="006324BA">
        <w:rPr>
          <w:bCs/>
        </w:rPr>
        <w:t xml:space="preserve">Julie Cheng </w:t>
      </w:r>
    </w:p>
    <w:p w14:paraId="5836EE62" w14:textId="4F465602" w:rsidR="005D15FF" w:rsidRPr="00DC0682" w:rsidRDefault="005D15FF" w:rsidP="005D15FF">
      <w:pPr>
        <w:numPr>
          <w:ilvl w:val="2"/>
          <w:numId w:val="7"/>
        </w:numPr>
        <w:rPr>
          <w:bCs/>
        </w:rPr>
      </w:pPr>
      <w:r w:rsidRPr="00DC0682">
        <w:rPr>
          <w:bCs/>
        </w:rPr>
        <w:t xml:space="preserve">All in favor: Yes </w:t>
      </w:r>
    </w:p>
    <w:p w14:paraId="4E640AAE" w14:textId="77777777" w:rsidR="005D15FF" w:rsidRPr="00DC0682" w:rsidRDefault="005D15FF" w:rsidP="005D15FF">
      <w:pPr>
        <w:numPr>
          <w:ilvl w:val="2"/>
          <w:numId w:val="7"/>
        </w:numPr>
        <w:rPr>
          <w:bCs/>
        </w:rPr>
      </w:pPr>
      <w:r w:rsidRPr="00DC0682">
        <w:rPr>
          <w:bCs/>
        </w:rPr>
        <w:t>Opposed: None</w:t>
      </w:r>
    </w:p>
    <w:p w14:paraId="6EFA9052" w14:textId="77777777" w:rsidR="005D15FF" w:rsidRDefault="005D15FF" w:rsidP="005D15FF">
      <w:pPr>
        <w:numPr>
          <w:ilvl w:val="2"/>
          <w:numId w:val="7"/>
        </w:numPr>
        <w:rPr>
          <w:bCs/>
        </w:rPr>
      </w:pPr>
      <w:r w:rsidRPr="00DC0682">
        <w:rPr>
          <w:bCs/>
        </w:rPr>
        <w:t>Abstained: None</w:t>
      </w:r>
    </w:p>
    <w:p w14:paraId="1D7F9533" w14:textId="77777777" w:rsidR="005D15FF" w:rsidRPr="00DC0682" w:rsidRDefault="005D15FF" w:rsidP="005D15FF">
      <w:pPr>
        <w:numPr>
          <w:ilvl w:val="2"/>
          <w:numId w:val="7"/>
        </w:numPr>
        <w:rPr>
          <w:bCs/>
        </w:rPr>
      </w:pPr>
      <w:r>
        <w:rPr>
          <w:bCs/>
        </w:rPr>
        <w:t>Motion Passed</w:t>
      </w:r>
    </w:p>
    <w:p w14:paraId="428B7F4C" w14:textId="77777777" w:rsidR="005D15FF" w:rsidRDefault="005D15FF" w:rsidP="005D15FF">
      <w:pPr>
        <w:rPr>
          <w:bCs/>
        </w:rPr>
      </w:pPr>
    </w:p>
    <w:p w14:paraId="1519BAC1" w14:textId="04F29835" w:rsidR="006324BA" w:rsidRDefault="006324BA" w:rsidP="006324BA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Fundraising Report </w:t>
      </w:r>
      <w:r w:rsidRPr="00487448">
        <w:rPr>
          <w:b/>
          <w:bCs/>
        </w:rPr>
        <w:t xml:space="preserve">– </w:t>
      </w:r>
      <w:proofErr w:type="spellStart"/>
      <w:r w:rsidRPr="006324BA">
        <w:rPr>
          <w:b/>
          <w:bCs/>
        </w:rPr>
        <w:t>Karinn</w:t>
      </w:r>
      <w:proofErr w:type="spellEnd"/>
      <w:r w:rsidRPr="006324BA">
        <w:rPr>
          <w:b/>
          <w:bCs/>
        </w:rPr>
        <w:t xml:space="preserve"> Harrington</w:t>
      </w:r>
    </w:p>
    <w:p w14:paraId="171E31E4" w14:textId="13431E09" w:rsidR="006324BA" w:rsidRDefault="006324BA" w:rsidP="006324BA">
      <w:pPr>
        <w:numPr>
          <w:ilvl w:val="1"/>
          <w:numId w:val="7"/>
        </w:numPr>
        <w:rPr>
          <w:bCs/>
        </w:rPr>
      </w:pPr>
      <w:proofErr w:type="spellStart"/>
      <w:r>
        <w:rPr>
          <w:bCs/>
        </w:rPr>
        <w:t>OneCommunity</w:t>
      </w:r>
      <w:proofErr w:type="spellEnd"/>
      <w:r>
        <w:rPr>
          <w:bCs/>
        </w:rPr>
        <w:t>:  More than halfway through our campaign.  Fisher has about 10% of families participating</w:t>
      </w:r>
      <w:r w:rsidR="005177CE">
        <w:rPr>
          <w:bCs/>
        </w:rPr>
        <w:t xml:space="preserve"> (about </w:t>
      </w:r>
      <w:r>
        <w:rPr>
          <w:bCs/>
        </w:rPr>
        <w:t>$35,000</w:t>
      </w:r>
      <w:r w:rsidR="005177CE">
        <w:rPr>
          <w:bCs/>
        </w:rPr>
        <w:t>)</w:t>
      </w:r>
      <w:r>
        <w:rPr>
          <w:bCs/>
        </w:rPr>
        <w:t xml:space="preserve">. </w:t>
      </w:r>
    </w:p>
    <w:p w14:paraId="6FFDF9CF" w14:textId="5725EFBA" w:rsidR="006324BA" w:rsidRDefault="005177CE" w:rsidP="006324BA">
      <w:pPr>
        <w:numPr>
          <w:ilvl w:val="2"/>
          <w:numId w:val="7"/>
        </w:numPr>
        <w:rPr>
          <w:bCs/>
        </w:rPr>
      </w:pPr>
      <w:r>
        <w:rPr>
          <w:bCs/>
        </w:rPr>
        <w:t xml:space="preserve">Will need to stop </w:t>
      </w:r>
      <w:r w:rsidR="006324BA">
        <w:rPr>
          <w:bCs/>
        </w:rPr>
        <w:t xml:space="preserve">our campaign in November to focus on </w:t>
      </w:r>
      <w:r>
        <w:rPr>
          <w:bCs/>
        </w:rPr>
        <w:t xml:space="preserve">passing the </w:t>
      </w:r>
      <w:r w:rsidR="006324BA">
        <w:rPr>
          <w:bCs/>
        </w:rPr>
        <w:t>Parcel Tax.</w:t>
      </w:r>
    </w:p>
    <w:p w14:paraId="221C94B7" w14:textId="77777777" w:rsidR="00DB5FAF" w:rsidRDefault="00DB5FAF" w:rsidP="006324BA">
      <w:pPr>
        <w:numPr>
          <w:ilvl w:val="2"/>
          <w:numId w:val="7"/>
        </w:numPr>
        <w:rPr>
          <w:bCs/>
        </w:rPr>
      </w:pPr>
      <w:r>
        <w:rPr>
          <w:bCs/>
        </w:rPr>
        <w:t xml:space="preserve">Planned Future Fundraising </w:t>
      </w:r>
    </w:p>
    <w:p w14:paraId="08C1B5DE" w14:textId="1D4E2EF2" w:rsidR="00131703" w:rsidRDefault="005177CE" w:rsidP="00DB5FAF">
      <w:pPr>
        <w:numPr>
          <w:ilvl w:val="3"/>
          <w:numId w:val="7"/>
        </w:numPr>
        <w:rPr>
          <w:bCs/>
        </w:rPr>
      </w:pPr>
      <w:r>
        <w:rPr>
          <w:bCs/>
        </w:rPr>
        <w:t xml:space="preserve">Raffle:  For </w:t>
      </w:r>
      <w:r w:rsidR="00131703">
        <w:rPr>
          <w:bCs/>
        </w:rPr>
        <w:t>apple watch.</w:t>
      </w:r>
    </w:p>
    <w:p w14:paraId="302B14C7" w14:textId="251C6D75" w:rsidR="00131703" w:rsidRDefault="00DB5FAF" w:rsidP="00DB5FAF">
      <w:pPr>
        <w:numPr>
          <w:ilvl w:val="3"/>
          <w:numId w:val="7"/>
        </w:numPr>
        <w:rPr>
          <w:bCs/>
        </w:rPr>
      </w:pPr>
      <w:r>
        <w:rPr>
          <w:bCs/>
        </w:rPr>
        <w:lastRenderedPageBreak/>
        <w:t xml:space="preserve">Flyers:  </w:t>
      </w:r>
      <w:r w:rsidR="003B29CB">
        <w:rPr>
          <w:bCs/>
        </w:rPr>
        <w:t>E</w:t>
      </w:r>
      <w:r>
        <w:rPr>
          <w:bCs/>
        </w:rPr>
        <w:t>ducat</w:t>
      </w:r>
      <w:r w:rsidR="003B29CB">
        <w:rPr>
          <w:bCs/>
        </w:rPr>
        <w:t xml:space="preserve">ing </w:t>
      </w:r>
      <w:r w:rsidR="00131703">
        <w:rPr>
          <w:bCs/>
        </w:rPr>
        <w:t xml:space="preserve">parents as to what we fund.  Mary </w:t>
      </w:r>
      <w:proofErr w:type="spellStart"/>
      <w:r>
        <w:rPr>
          <w:bCs/>
        </w:rPr>
        <w:t>Lonhart</w:t>
      </w:r>
      <w:proofErr w:type="spellEnd"/>
      <w:r>
        <w:rPr>
          <w:bCs/>
        </w:rPr>
        <w:t xml:space="preserve"> </w:t>
      </w:r>
      <w:r w:rsidR="00131703">
        <w:rPr>
          <w:bCs/>
        </w:rPr>
        <w:t xml:space="preserve">suggested </w:t>
      </w:r>
      <w:r>
        <w:rPr>
          <w:bCs/>
        </w:rPr>
        <w:t>teacher pass them out as well.</w:t>
      </w:r>
    </w:p>
    <w:p w14:paraId="36562E37" w14:textId="78D4A89C" w:rsidR="00131703" w:rsidRDefault="00DB5FAF" w:rsidP="00DB5FAF">
      <w:pPr>
        <w:numPr>
          <w:ilvl w:val="3"/>
          <w:numId w:val="7"/>
        </w:numPr>
        <w:rPr>
          <w:bCs/>
        </w:rPr>
      </w:pPr>
      <w:r>
        <w:rPr>
          <w:bCs/>
        </w:rPr>
        <w:t xml:space="preserve">Fundraising Event:  </w:t>
      </w:r>
      <w:r w:rsidR="00131703">
        <w:rPr>
          <w:bCs/>
        </w:rPr>
        <w:t xml:space="preserve">October 11.  Hoping to </w:t>
      </w:r>
      <w:r>
        <w:rPr>
          <w:bCs/>
        </w:rPr>
        <w:t xml:space="preserve">hold </w:t>
      </w:r>
      <w:r w:rsidR="00131703">
        <w:rPr>
          <w:bCs/>
        </w:rPr>
        <w:t>at the Palms outdoors.</w:t>
      </w:r>
    </w:p>
    <w:p w14:paraId="7C6CBF02" w14:textId="77777777" w:rsidR="006324BA" w:rsidRPr="007B0F34" w:rsidRDefault="006324BA" w:rsidP="006324BA">
      <w:pPr>
        <w:ind w:left="1152"/>
      </w:pPr>
    </w:p>
    <w:p w14:paraId="10C2B24E" w14:textId="729192E4" w:rsidR="00C60B66" w:rsidRPr="00C60B66" w:rsidRDefault="00C60B66" w:rsidP="00FB7965">
      <w:pPr>
        <w:numPr>
          <w:ilvl w:val="0"/>
          <w:numId w:val="7"/>
        </w:numPr>
        <w:rPr>
          <w:b/>
          <w:bCs/>
        </w:rPr>
      </w:pPr>
      <w:r w:rsidRPr="00C60B66">
        <w:rPr>
          <w:b/>
          <w:bCs/>
        </w:rPr>
        <w:t xml:space="preserve">Meeting </w:t>
      </w:r>
      <w:r w:rsidR="00D01170">
        <w:rPr>
          <w:b/>
          <w:bCs/>
        </w:rPr>
        <w:t>Adjourned</w:t>
      </w:r>
      <w:r w:rsidRPr="00C60B66">
        <w:rPr>
          <w:b/>
          <w:bCs/>
        </w:rPr>
        <w:t xml:space="preserve">: </w:t>
      </w:r>
      <w:r w:rsidR="00131703">
        <w:t>6:00</w:t>
      </w:r>
      <w:r w:rsidRPr="00C60B66">
        <w:t xml:space="preserve"> p.m.</w:t>
      </w:r>
    </w:p>
    <w:p w14:paraId="183F0486" w14:textId="77777777" w:rsidR="00C60B66" w:rsidRPr="00C60B66" w:rsidRDefault="00C60B66" w:rsidP="00C60B66"/>
    <w:p w14:paraId="449D4645" w14:textId="77777777" w:rsidR="00C60B66" w:rsidRPr="00C60B66" w:rsidRDefault="00C60B66" w:rsidP="00C60B66"/>
    <w:p w14:paraId="609DAABE" w14:textId="77777777" w:rsidR="00C60B66" w:rsidRPr="00C60B66" w:rsidRDefault="00C60B66" w:rsidP="00C60B66"/>
    <w:p w14:paraId="1BAC2786" w14:textId="77777777" w:rsidR="00C60B66" w:rsidRPr="00C60B66" w:rsidRDefault="00C60B66" w:rsidP="00C60B66">
      <w:pPr>
        <w:rPr>
          <w:b/>
          <w:bCs/>
        </w:rPr>
      </w:pPr>
    </w:p>
    <w:p w14:paraId="3674F3C1" w14:textId="77777777" w:rsidR="00C60B66" w:rsidRPr="00C60B66" w:rsidRDefault="00C60B66" w:rsidP="00C60B66"/>
    <w:p w14:paraId="3FB8162B" w14:textId="77777777" w:rsidR="008A7B39" w:rsidRDefault="008A7B39"/>
    <w:sectPr w:rsidR="008A7B39" w:rsidSect="00EE6B56">
      <w:pgSz w:w="12240" w:h="15840"/>
      <w:pgMar w:top="144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000000CC">
      <w:start w:val="1"/>
      <w:numFmt w:val="lowerLetter"/>
      <w:lvlText w:val="%4)"/>
      <w:lvlJc w:val="left"/>
      <w:pPr>
        <w:ind w:left="2880" w:hanging="360"/>
      </w:pPr>
    </w:lvl>
    <w:lvl w:ilvl="4" w:tplc="000000CD">
      <w:start w:val="1"/>
      <w:numFmt w:val="decimal"/>
      <w:lvlText w:val="(%5)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Roman"/>
      <w:lvlText w:val="%1."/>
      <w:lvlJc w:val="left"/>
      <w:pPr>
        <w:ind w:left="720" w:hanging="360"/>
      </w:pPr>
    </w:lvl>
    <w:lvl w:ilvl="1" w:tplc="0000012E">
      <w:start w:val="1"/>
      <w:numFmt w:val="upperLetter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upperRoman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EA7594"/>
    <w:multiLevelType w:val="multilevel"/>
    <w:tmpl w:val="E9283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A0C51"/>
    <w:multiLevelType w:val="multilevel"/>
    <w:tmpl w:val="64BE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003C7"/>
    <w:multiLevelType w:val="hybridMultilevel"/>
    <w:tmpl w:val="490493A6"/>
    <w:lvl w:ilvl="0" w:tplc="04C8B55E">
      <w:start w:val="1"/>
      <w:numFmt w:val="upperRoman"/>
      <w:lvlText w:val="%1."/>
      <w:lvlJc w:val="left"/>
      <w:pPr>
        <w:ind w:left="1152" w:hanging="792"/>
      </w:pPr>
      <w:rPr>
        <w:rFonts w:hint="default"/>
        <w:b w:val="0"/>
        <w:bCs w:val="0"/>
        <w:i w:val="0"/>
        <w:iCs w:val="0"/>
      </w:rPr>
    </w:lvl>
    <w:lvl w:ilvl="1" w:tplc="987EA5B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66A1E"/>
    <w:multiLevelType w:val="hybridMultilevel"/>
    <w:tmpl w:val="898667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618E4"/>
    <w:multiLevelType w:val="multilevel"/>
    <w:tmpl w:val="52E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66"/>
    <w:rsid w:val="0001234B"/>
    <w:rsid w:val="00013D1B"/>
    <w:rsid w:val="00053672"/>
    <w:rsid w:val="000C525B"/>
    <w:rsid w:val="00131703"/>
    <w:rsid w:val="001569C3"/>
    <w:rsid w:val="00183948"/>
    <w:rsid w:val="001A7F33"/>
    <w:rsid w:val="001B4910"/>
    <w:rsid w:val="001B6561"/>
    <w:rsid w:val="001C7727"/>
    <w:rsid w:val="001E777B"/>
    <w:rsid w:val="00200453"/>
    <w:rsid w:val="002512CE"/>
    <w:rsid w:val="00270690"/>
    <w:rsid w:val="002B3F34"/>
    <w:rsid w:val="002B52FB"/>
    <w:rsid w:val="00322A5E"/>
    <w:rsid w:val="00332046"/>
    <w:rsid w:val="003362DA"/>
    <w:rsid w:val="003B0665"/>
    <w:rsid w:val="003B29CB"/>
    <w:rsid w:val="003E6845"/>
    <w:rsid w:val="00487448"/>
    <w:rsid w:val="00494EE8"/>
    <w:rsid w:val="004E30BE"/>
    <w:rsid w:val="005177CE"/>
    <w:rsid w:val="005317F6"/>
    <w:rsid w:val="00551BB3"/>
    <w:rsid w:val="00561A76"/>
    <w:rsid w:val="005814A4"/>
    <w:rsid w:val="005D15FF"/>
    <w:rsid w:val="006324BA"/>
    <w:rsid w:val="006419A0"/>
    <w:rsid w:val="0067494D"/>
    <w:rsid w:val="007472CB"/>
    <w:rsid w:val="007624F1"/>
    <w:rsid w:val="007B0F34"/>
    <w:rsid w:val="00855B50"/>
    <w:rsid w:val="008A3346"/>
    <w:rsid w:val="008A59C8"/>
    <w:rsid w:val="008A7B39"/>
    <w:rsid w:val="008C4AA5"/>
    <w:rsid w:val="008F0D2F"/>
    <w:rsid w:val="009025F7"/>
    <w:rsid w:val="00911B42"/>
    <w:rsid w:val="009543F5"/>
    <w:rsid w:val="00992EC8"/>
    <w:rsid w:val="009B56F2"/>
    <w:rsid w:val="00A0039E"/>
    <w:rsid w:val="00A7250C"/>
    <w:rsid w:val="00A741E4"/>
    <w:rsid w:val="00B56529"/>
    <w:rsid w:val="00BC7EFD"/>
    <w:rsid w:val="00C60B66"/>
    <w:rsid w:val="00CC15A8"/>
    <w:rsid w:val="00CC5FE6"/>
    <w:rsid w:val="00CE2238"/>
    <w:rsid w:val="00D01170"/>
    <w:rsid w:val="00D21FED"/>
    <w:rsid w:val="00D9737E"/>
    <w:rsid w:val="00DB5FAF"/>
    <w:rsid w:val="00DC0682"/>
    <w:rsid w:val="00DC1E92"/>
    <w:rsid w:val="00DE3CCB"/>
    <w:rsid w:val="00DF5282"/>
    <w:rsid w:val="00E50FE2"/>
    <w:rsid w:val="00E77619"/>
    <w:rsid w:val="00EA6312"/>
    <w:rsid w:val="00EA772E"/>
    <w:rsid w:val="00EE6B56"/>
    <w:rsid w:val="00F065C2"/>
    <w:rsid w:val="00F15D9E"/>
    <w:rsid w:val="00F638CE"/>
    <w:rsid w:val="00FB7965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48849"/>
  <w14:defaultImageDpi w14:val="300"/>
  <w15:docId w15:val="{6D8A7205-CC98-AE4B-9A8C-E95213EF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4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24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Gaede Regoli</cp:lastModifiedBy>
  <cp:revision>10</cp:revision>
  <cp:lastPrinted>2019-10-03T16:15:00Z</cp:lastPrinted>
  <dcterms:created xsi:type="dcterms:W3CDTF">2021-09-16T00:31:00Z</dcterms:created>
  <dcterms:modified xsi:type="dcterms:W3CDTF">2021-11-18T03:20:00Z</dcterms:modified>
</cp:coreProperties>
</file>